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49" w:rsidRDefault="003D5C78" w:rsidP="003D5C78">
      <w:pPr>
        <w:jc w:val="center"/>
        <w:rPr>
          <w:i/>
          <w:sz w:val="28"/>
          <w:szCs w:val="28"/>
        </w:rPr>
      </w:pPr>
      <w:r w:rsidRPr="003D5C78">
        <w:rPr>
          <w:i/>
          <w:sz w:val="28"/>
          <w:szCs w:val="28"/>
        </w:rPr>
        <w:t>Model United Nations at Florida SouthWestern Collegiate High School</w:t>
      </w:r>
    </w:p>
    <w:p w:rsidR="003D5C78" w:rsidRDefault="003D5C78" w:rsidP="003D5C78">
      <w:pPr>
        <w:jc w:val="center"/>
        <w:rPr>
          <w:i/>
          <w:sz w:val="28"/>
          <w:szCs w:val="28"/>
        </w:rPr>
      </w:pPr>
    </w:p>
    <w:p w:rsidR="003D5C78" w:rsidRDefault="00F30619" w:rsidP="003D5C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Operating Byl</w:t>
      </w:r>
      <w:r w:rsidR="003D5C78" w:rsidRPr="003D5C78">
        <w:rPr>
          <w:b/>
          <w:sz w:val="28"/>
          <w:szCs w:val="28"/>
          <w:u w:val="single"/>
        </w:rPr>
        <w:t>aws</w:t>
      </w:r>
    </w:p>
    <w:p w:rsidR="003D5C78" w:rsidRDefault="003D5C78" w:rsidP="003D5C78">
      <w:pPr>
        <w:rPr>
          <w:b/>
          <w:u w:val="single"/>
        </w:rPr>
      </w:pPr>
    </w:p>
    <w:p w:rsidR="003D5C78" w:rsidRPr="003D5C78" w:rsidRDefault="003D5C78" w:rsidP="003D5C78">
      <w:r>
        <w:rPr>
          <w:b/>
        </w:rPr>
        <w:tab/>
      </w:r>
      <w:r>
        <w:t>This club at Florida SouthWestern Collegiate High School</w:t>
      </w:r>
      <w:r w:rsidR="003F30A4">
        <w:t>-</w:t>
      </w:r>
      <w:r w:rsidR="008F7337">
        <w:t>Charlotte</w:t>
      </w:r>
      <w:r>
        <w:t xml:space="preserve"> shall be run and conducted in accordance with the following key principles and bylaws:</w:t>
      </w:r>
    </w:p>
    <w:p w:rsidR="003D5C78" w:rsidRPr="003D5C78" w:rsidRDefault="003D5C78" w:rsidP="003D5C78">
      <w:pPr>
        <w:rPr>
          <w:b/>
        </w:rPr>
      </w:pPr>
    </w:p>
    <w:p w:rsidR="003D5C78" w:rsidRDefault="003D5C78" w:rsidP="003D5C78">
      <w:pPr>
        <w:rPr>
          <w:b/>
        </w:rPr>
      </w:pPr>
      <w:r>
        <w:rPr>
          <w:b/>
        </w:rPr>
        <w:t>Section I. Name, Location, Schedule</w:t>
      </w:r>
    </w:p>
    <w:p w:rsidR="003D5C78" w:rsidRDefault="003D5C78" w:rsidP="003D5C78">
      <w:pPr>
        <w:rPr>
          <w:b/>
        </w:rPr>
      </w:pPr>
      <w:r>
        <w:rPr>
          <w:b/>
        </w:rPr>
        <w:tab/>
      </w:r>
    </w:p>
    <w:p w:rsidR="003D5C78" w:rsidRDefault="003D5C78" w:rsidP="003D5C78">
      <w:pPr>
        <w:pStyle w:val="ListParagraph"/>
        <w:numPr>
          <w:ilvl w:val="0"/>
          <w:numId w:val="2"/>
        </w:numPr>
      </w:pPr>
      <w:r>
        <w:t>Name: FSWCHS-Charlotte Model United Nations</w:t>
      </w:r>
    </w:p>
    <w:p w:rsidR="003D5C78" w:rsidRDefault="003D5C78" w:rsidP="003D5C78"/>
    <w:p w:rsidR="003D5C78" w:rsidRDefault="003D5C78" w:rsidP="003D5C78">
      <w:pPr>
        <w:pStyle w:val="ListParagraph"/>
        <w:numPr>
          <w:ilvl w:val="0"/>
          <w:numId w:val="2"/>
        </w:numPr>
      </w:pPr>
      <w:r>
        <w:t>Location: K</w:t>
      </w:r>
      <w:r w:rsidR="00F30619">
        <w:t>-</w:t>
      </w:r>
      <w:r>
        <w:t>105</w:t>
      </w:r>
    </w:p>
    <w:p w:rsidR="003D5C78" w:rsidRDefault="003D5C78" w:rsidP="003D5C78">
      <w:pPr>
        <w:pStyle w:val="ListParagraph"/>
      </w:pPr>
    </w:p>
    <w:p w:rsidR="003D5C78" w:rsidRDefault="003D5C78" w:rsidP="003D5C78">
      <w:pPr>
        <w:pStyle w:val="ListParagraph"/>
        <w:numPr>
          <w:ilvl w:val="0"/>
          <w:numId w:val="2"/>
        </w:numPr>
      </w:pPr>
      <w:r>
        <w:t>Schedule: Meetings</w:t>
      </w:r>
      <w:r w:rsidR="00FD3FDD">
        <w:t xml:space="preserve"> ar</w:t>
      </w:r>
      <w:r w:rsidR="00344BA1">
        <w:t>e held on Mondays</w:t>
      </w:r>
      <w:r>
        <w:t xml:space="preserve"> or as often as needed, as determined by officers</w:t>
      </w:r>
      <w:r w:rsidR="00344BA1">
        <w:t>.</w:t>
      </w:r>
    </w:p>
    <w:p w:rsidR="003D5C78" w:rsidRDefault="003D5C78" w:rsidP="003D5C78">
      <w:pPr>
        <w:pStyle w:val="ListParagraph"/>
      </w:pPr>
    </w:p>
    <w:p w:rsidR="00437612" w:rsidRDefault="00E94EB0" w:rsidP="00437612">
      <w:pPr>
        <w:rPr>
          <w:b/>
        </w:rPr>
      </w:pPr>
      <w:r>
        <w:rPr>
          <w:b/>
        </w:rPr>
        <w:t>Section I</w:t>
      </w:r>
      <w:r w:rsidR="00437612">
        <w:rPr>
          <w:b/>
        </w:rPr>
        <w:t>I. Membership</w:t>
      </w:r>
    </w:p>
    <w:p w:rsidR="00437612" w:rsidRDefault="00437612" w:rsidP="00437612"/>
    <w:p w:rsidR="00437612" w:rsidRDefault="00437612" w:rsidP="00437612">
      <w:pPr>
        <w:pStyle w:val="ListParagraph"/>
        <w:numPr>
          <w:ilvl w:val="0"/>
          <w:numId w:val="4"/>
        </w:numPr>
      </w:pPr>
      <w:r>
        <w:t>This club is open to all students at Florida SouthWestern Collegiate High School.</w:t>
      </w:r>
    </w:p>
    <w:p w:rsidR="00437612" w:rsidRDefault="00437612" w:rsidP="00437612">
      <w:pPr>
        <w:pStyle w:val="ListParagraph"/>
        <w:numPr>
          <w:ilvl w:val="0"/>
          <w:numId w:val="4"/>
        </w:numPr>
      </w:pPr>
      <w:r>
        <w:t>Students with an irreconcilable conflict with club meetings must reach an acceptable compromise with the officers.</w:t>
      </w:r>
    </w:p>
    <w:p w:rsidR="00437612" w:rsidRDefault="00437612" w:rsidP="00437612">
      <w:pPr>
        <w:pStyle w:val="ListParagraph"/>
        <w:numPr>
          <w:ilvl w:val="0"/>
          <w:numId w:val="4"/>
        </w:numPr>
      </w:pPr>
      <w:r>
        <w:t>All assigned tasks are to be turned in when directed by the officers.</w:t>
      </w:r>
    </w:p>
    <w:p w:rsidR="00884623" w:rsidRDefault="00884623" w:rsidP="00437612">
      <w:pPr>
        <w:pStyle w:val="ListParagraph"/>
        <w:numPr>
          <w:ilvl w:val="0"/>
          <w:numId w:val="4"/>
        </w:numPr>
      </w:pPr>
      <w:r>
        <w:t>All member</w:t>
      </w:r>
      <w:r w:rsidR="003F30A4">
        <w:t>s</w:t>
      </w:r>
      <w:r>
        <w:t xml:space="preserve"> are required to participate </w:t>
      </w:r>
      <w:r w:rsidR="003F30A4">
        <w:t>in some capacity to the club’s main fundraising event:</w:t>
      </w:r>
      <w:r>
        <w:t xml:space="preserve"> International Dinner Night</w:t>
      </w:r>
      <w:r w:rsidR="006967BB">
        <w:t>.</w:t>
      </w:r>
    </w:p>
    <w:p w:rsidR="00437612" w:rsidRDefault="00437612" w:rsidP="00437612">
      <w:pPr>
        <w:pStyle w:val="ListParagraph"/>
        <w:numPr>
          <w:ilvl w:val="0"/>
          <w:numId w:val="4"/>
        </w:numPr>
      </w:pPr>
      <w:r>
        <w:t>Students missing two consecutive meetings without notifying the officers will be immediately removed from the club.</w:t>
      </w:r>
    </w:p>
    <w:p w:rsidR="00437612" w:rsidRDefault="00F30619" w:rsidP="00437612">
      <w:pPr>
        <w:pStyle w:val="ListParagraph"/>
        <w:numPr>
          <w:ilvl w:val="0"/>
          <w:numId w:val="4"/>
        </w:numPr>
      </w:pPr>
      <w:r>
        <w:t>All members must pay annual</w:t>
      </w:r>
      <w:r w:rsidR="00904EC6">
        <w:t xml:space="preserve"> dues of $10</w:t>
      </w:r>
      <w:r>
        <w:t>.00</w:t>
      </w:r>
      <w:r w:rsidR="00904EC6">
        <w:t xml:space="preserve"> every</w:t>
      </w:r>
      <w:r w:rsidR="00FD3FDD">
        <w:t xml:space="preserve"> school</w:t>
      </w:r>
      <w:r w:rsidR="00904EC6">
        <w:t xml:space="preserve"> year.</w:t>
      </w:r>
    </w:p>
    <w:p w:rsidR="00904EC6" w:rsidRDefault="00904EC6" w:rsidP="00904EC6"/>
    <w:p w:rsidR="00904EC6" w:rsidRDefault="00904EC6" w:rsidP="00904EC6">
      <w:r>
        <w:rPr>
          <w:b/>
        </w:rPr>
        <w:t>Section I</w:t>
      </w:r>
      <w:r w:rsidR="00E94EB0">
        <w:rPr>
          <w:b/>
        </w:rPr>
        <w:t>II</w:t>
      </w:r>
      <w:r>
        <w:rPr>
          <w:b/>
        </w:rPr>
        <w:t>. Leadership</w:t>
      </w:r>
    </w:p>
    <w:p w:rsidR="00904EC6" w:rsidRDefault="00904EC6" w:rsidP="00904EC6"/>
    <w:p w:rsidR="008F69CC" w:rsidRDefault="00136087" w:rsidP="00136087">
      <w:pPr>
        <w:pStyle w:val="ListParagraph"/>
        <w:numPr>
          <w:ilvl w:val="0"/>
          <w:numId w:val="5"/>
        </w:numPr>
      </w:pPr>
      <w:r>
        <w:t xml:space="preserve">FSWCHS-Charlotte MUN officers will be elected by popular </w:t>
      </w:r>
      <w:r w:rsidR="008F69CC">
        <w:t>vote:</w:t>
      </w:r>
    </w:p>
    <w:p w:rsidR="008F69CC" w:rsidRDefault="008F69CC" w:rsidP="00344BA1">
      <w:pPr>
        <w:pStyle w:val="ListParagraph"/>
        <w:numPr>
          <w:ilvl w:val="1"/>
          <w:numId w:val="5"/>
        </w:numPr>
      </w:pPr>
      <w:r>
        <w:t xml:space="preserve">The </w:t>
      </w:r>
      <w:r w:rsidR="00344BA1">
        <w:t xml:space="preserve">president, vice president, and secretary </w:t>
      </w:r>
      <w:r w:rsidR="008F7337">
        <w:t>will be elected the week prior to International Dinner Night.</w:t>
      </w:r>
    </w:p>
    <w:p w:rsidR="00136087" w:rsidRDefault="00136087" w:rsidP="00136087">
      <w:pPr>
        <w:pStyle w:val="ListParagraph"/>
        <w:numPr>
          <w:ilvl w:val="0"/>
          <w:numId w:val="5"/>
        </w:numPr>
      </w:pPr>
      <w:r>
        <w:t>Officers will be r</w:t>
      </w:r>
      <w:r w:rsidR="00344BA1">
        <w:t>esponsible for, but not limited</w:t>
      </w:r>
      <w:r>
        <w:t xml:space="preserve"> to</w:t>
      </w:r>
      <w:r w:rsidR="00344BA1">
        <w:t>,</w:t>
      </w:r>
      <w:r>
        <w:t xml:space="preserve"> the following:</w:t>
      </w:r>
    </w:p>
    <w:p w:rsidR="00136087" w:rsidRDefault="00136087" w:rsidP="00136087">
      <w:pPr>
        <w:pStyle w:val="ListParagraph"/>
        <w:numPr>
          <w:ilvl w:val="1"/>
          <w:numId w:val="5"/>
        </w:numPr>
      </w:pPr>
      <w:r>
        <w:t>President: Planning and running meetings, clearly set</w:t>
      </w:r>
      <w:r w:rsidR="00344BA1">
        <w:t>ting</w:t>
      </w:r>
      <w:r>
        <w:t xml:space="preserve"> goals and expectations with the team,</w:t>
      </w:r>
      <w:r w:rsidR="00F30619">
        <w:t xml:space="preserve"> helping with</w:t>
      </w:r>
      <w:r>
        <w:t xml:space="preserve"> registration and logistics for all conferences, being able to talk with te</w:t>
      </w:r>
      <w:r w:rsidR="00F30619">
        <w:t>am members, and</w:t>
      </w:r>
      <w:r>
        <w:t xml:space="preserve"> passing on all</w:t>
      </w:r>
      <w:r w:rsidR="00344BA1">
        <w:t xml:space="preserve"> necessary</w:t>
      </w:r>
      <w:r>
        <w:t xml:space="preserve"> information from one year’s officers to the next.</w:t>
      </w:r>
    </w:p>
    <w:p w:rsidR="00136087" w:rsidRDefault="00136087" w:rsidP="00136087">
      <w:pPr>
        <w:pStyle w:val="ListParagraph"/>
        <w:numPr>
          <w:ilvl w:val="1"/>
          <w:numId w:val="5"/>
        </w:numPr>
      </w:pPr>
      <w:r>
        <w:t xml:space="preserve">Vice President: </w:t>
      </w:r>
      <w:r w:rsidR="00344BA1">
        <w:t xml:space="preserve"> Assisting in the running </w:t>
      </w:r>
      <w:r w:rsidR="008F7337">
        <w:t>and planning</w:t>
      </w:r>
      <w:r w:rsidR="00344BA1">
        <w:t xml:space="preserve"> of meetings</w:t>
      </w:r>
      <w:r w:rsidR="008F7337">
        <w:t>, guiding and motivating the team in researching/conference prep,</w:t>
      </w:r>
      <w:r w:rsidR="00884623">
        <w:t xml:space="preserve"> collaborate with the president to design assignments and goals for the team, and assist in running all mock debate situations.</w:t>
      </w:r>
    </w:p>
    <w:p w:rsidR="00136087" w:rsidRDefault="00136087" w:rsidP="00136087">
      <w:pPr>
        <w:pStyle w:val="ListParagraph"/>
        <w:numPr>
          <w:ilvl w:val="1"/>
          <w:numId w:val="5"/>
        </w:numPr>
      </w:pPr>
      <w:r>
        <w:lastRenderedPageBreak/>
        <w:t>Secretary: Taking attendance, taking notes</w:t>
      </w:r>
      <w:r w:rsidR="00344BA1">
        <w:t>, keeping track of conference sign ups</w:t>
      </w:r>
      <w:r>
        <w:t>, doing any paperwork assigned by the president.</w:t>
      </w:r>
    </w:p>
    <w:p w:rsidR="009335C4" w:rsidRPr="00904EC6" w:rsidRDefault="009335C4" w:rsidP="009335C4">
      <w:pPr>
        <w:ind w:left="1080"/>
      </w:pPr>
    </w:p>
    <w:p w:rsidR="003D5C78" w:rsidRDefault="009335C4" w:rsidP="003D5C78">
      <w:pPr>
        <w:rPr>
          <w:b/>
          <w:szCs w:val="28"/>
        </w:rPr>
      </w:pPr>
      <w:r>
        <w:rPr>
          <w:b/>
          <w:szCs w:val="28"/>
        </w:rPr>
        <w:t>Section IV. Conferences</w:t>
      </w:r>
    </w:p>
    <w:p w:rsidR="009335C4" w:rsidRDefault="009335C4" w:rsidP="003D5C78">
      <w:pPr>
        <w:rPr>
          <w:szCs w:val="28"/>
        </w:rPr>
      </w:pPr>
      <w:r>
        <w:rPr>
          <w:szCs w:val="28"/>
        </w:rPr>
        <w:tab/>
      </w:r>
    </w:p>
    <w:p w:rsidR="009335C4" w:rsidRDefault="009335C4" w:rsidP="009335C4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Information regarding the Conferences the club will be attending for the year will be presented </w:t>
      </w:r>
      <w:r w:rsidR="003F30A4">
        <w:rPr>
          <w:szCs w:val="28"/>
        </w:rPr>
        <w:t>during the</w:t>
      </w:r>
      <w:r>
        <w:rPr>
          <w:szCs w:val="28"/>
        </w:rPr>
        <w:t xml:space="preserve"> first two meetings, </w:t>
      </w:r>
      <w:r w:rsidR="003F30A4">
        <w:rPr>
          <w:szCs w:val="28"/>
        </w:rPr>
        <w:t xml:space="preserve">and </w:t>
      </w:r>
      <w:r>
        <w:rPr>
          <w:szCs w:val="28"/>
        </w:rPr>
        <w:t xml:space="preserve">registration for conferences will be held </w:t>
      </w:r>
      <w:r w:rsidR="003F30A4">
        <w:rPr>
          <w:szCs w:val="28"/>
        </w:rPr>
        <w:t>during the third meeting</w:t>
      </w:r>
      <w:r>
        <w:rPr>
          <w:szCs w:val="28"/>
        </w:rPr>
        <w:t>.</w:t>
      </w:r>
    </w:p>
    <w:p w:rsidR="009335C4" w:rsidRDefault="009335C4" w:rsidP="009335C4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Registration will be held as follows:</w:t>
      </w:r>
    </w:p>
    <w:p w:rsidR="009335C4" w:rsidRDefault="009335C4" w:rsidP="009335C4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 xml:space="preserve">Members interested in participating will each be given the chance to sign up for one conference before any </w:t>
      </w:r>
      <w:r w:rsidR="00884623">
        <w:rPr>
          <w:szCs w:val="28"/>
        </w:rPr>
        <w:t>member may sign up for a second.</w:t>
      </w:r>
    </w:p>
    <w:p w:rsidR="00884623" w:rsidRDefault="009335C4" w:rsidP="009335C4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Officers will have the first pick</w:t>
      </w:r>
      <w:r w:rsidR="00884623">
        <w:rPr>
          <w:szCs w:val="28"/>
        </w:rPr>
        <w:t xml:space="preserve"> in registering for conferences.  </w:t>
      </w:r>
    </w:p>
    <w:p w:rsidR="009335C4" w:rsidRDefault="00884623" w:rsidP="009335C4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The order for signing up for conferences</w:t>
      </w:r>
      <w:r w:rsidR="009335C4">
        <w:rPr>
          <w:szCs w:val="28"/>
        </w:rPr>
        <w:t xml:space="preserve"> will be based upon FSWCHS MUN Seniority.</w:t>
      </w:r>
    </w:p>
    <w:p w:rsidR="009335C4" w:rsidRDefault="003F30A4" w:rsidP="009335C4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If</w:t>
      </w:r>
      <w:r w:rsidR="009335C4">
        <w:rPr>
          <w:szCs w:val="28"/>
        </w:rPr>
        <w:t xml:space="preserve"> a conference has more interest than available spots, a ‘wait list’ will be prepared </w:t>
      </w:r>
      <w:r>
        <w:rPr>
          <w:szCs w:val="28"/>
        </w:rPr>
        <w:t>for use if a member becomes</w:t>
      </w:r>
      <w:r w:rsidR="009335C4">
        <w:rPr>
          <w:szCs w:val="28"/>
        </w:rPr>
        <w:t xml:space="preserve"> unable to attend.</w:t>
      </w:r>
    </w:p>
    <w:p w:rsidR="009335C4" w:rsidRDefault="009335C4" w:rsidP="009335C4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Upon registering for a conference</w:t>
      </w:r>
      <w:r w:rsidR="003F30A4">
        <w:rPr>
          <w:szCs w:val="28"/>
        </w:rPr>
        <w:t>,</w:t>
      </w:r>
      <w:r>
        <w:rPr>
          <w:szCs w:val="28"/>
        </w:rPr>
        <w:t xml:space="preserve"> a </w:t>
      </w:r>
      <w:r w:rsidRPr="003F30A4">
        <w:rPr>
          <w:b/>
          <w:szCs w:val="28"/>
        </w:rPr>
        <w:t>non-refundable</w:t>
      </w:r>
      <w:r w:rsidR="00A66955">
        <w:rPr>
          <w:b/>
          <w:szCs w:val="28"/>
        </w:rPr>
        <w:t>*</w:t>
      </w:r>
      <w:r w:rsidR="003F30A4">
        <w:rPr>
          <w:szCs w:val="28"/>
        </w:rPr>
        <w:t xml:space="preserve"> 50% deposit will be due at the start of the next (i.e. fourth) meeting.  F</w:t>
      </w:r>
      <w:r>
        <w:rPr>
          <w:szCs w:val="28"/>
        </w:rPr>
        <w:t>ailure to comply will result in the loss of one’s spot for the conference.</w:t>
      </w:r>
      <w:r w:rsidR="00A66955">
        <w:rPr>
          <w:szCs w:val="28"/>
        </w:rPr>
        <w:t xml:space="preserve">  The next member on the wait-list will need to provide a </w:t>
      </w:r>
      <w:r w:rsidR="00A66955" w:rsidRPr="00A66955">
        <w:rPr>
          <w:b/>
          <w:szCs w:val="28"/>
        </w:rPr>
        <w:t>non-refundable</w:t>
      </w:r>
      <w:r w:rsidR="00A66955">
        <w:rPr>
          <w:b/>
          <w:szCs w:val="28"/>
        </w:rPr>
        <w:t>*</w:t>
      </w:r>
      <w:r w:rsidR="00A66955">
        <w:rPr>
          <w:szCs w:val="28"/>
        </w:rPr>
        <w:t xml:space="preserve"> 50% deposit at the next meeting, or this person will also forfeit his/her spot.</w:t>
      </w:r>
    </w:p>
    <w:p w:rsidR="00A66955" w:rsidRDefault="00A66955" w:rsidP="00A66955">
      <w:pPr>
        <w:pStyle w:val="ListParagraph"/>
        <w:ind w:left="1080"/>
        <w:rPr>
          <w:szCs w:val="28"/>
        </w:rPr>
      </w:pPr>
    </w:p>
    <w:p w:rsidR="00A66955" w:rsidRDefault="00A66955" w:rsidP="00A66955">
      <w:pPr>
        <w:pStyle w:val="ListParagraph"/>
        <w:ind w:left="1080"/>
        <w:rPr>
          <w:szCs w:val="28"/>
        </w:rPr>
      </w:pPr>
      <w:r>
        <w:rPr>
          <w:szCs w:val="28"/>
        </w:rPr>
        <w:t xml:space="preserve">*In the event a student is unable to attend a conference, the club cannot reimburse the student the money s/he has paid towards that conference.  The student, however, can recoup the funds by recruiting another student to take his or her spot.  This student will need to negotiate with his/her replacement for reimbursement of the funds.  The replacement student will also need to be approved by the club sponsor and Principal.  </w:t>
      </w:r>
      <w:bookmarkStart w:id="0" w:name="_GoBack"/>
      <w:bookmarkEnd w:id="0"/>
    </w:p>
    <w:p w:rsidR="00DA7176" w:rsidRPr="009335C4" w:rsidRDefault="00DA7176" w:rsidP="00884623">
      <w:pPr>
        <w:pStyle w:val="ListParagraph"/>
        <w:ind w:left="1080"/>
        <w:rPr>
          <w:szCs w:val="28"/>
        </w:rPr>
      </w:pPr>
    </w:p>
    <w:sectPr w:rsidR="00DA7176" w:rsidRPr="009335C4" w:rsidSect="00BD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35C"/>
    <w:multiLevelType w:val="hybridMultilevel"/>
    <w:tmpl w:val="BDCCCDE6"/>
    <w:lvl w:ilvl="0" w:tplc="F79E0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3689E"/>
    <w:multiLevelType w:val="hybridMultilevel"/>
    <w:tmpl w:val="002C18FA"/>
    <w:lvl w:ilvl="0" w:tplc="5DCCD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E33F5"/>
    <w:multiLevelType w:val="hybridMultilevel"/>
    <w:tmpl w:val="E57A2538"/>
    <w:lvl w:ilvl="0" w:tplc="8266E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92A49"/>
    <w:multiLevelType w:val="hybridMultilevel"/>
    <w:tmpl w:val="65E0E1A4"/>
    <w:lvl w:ilvl="0" w:tplc="05D629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739A"/>
    <w:multiLevelType w:val="hybridMultilevel"/>
    <w:tmpl w:val="35149890"/>
    <w:lvl w:ilvl="0" w:tplc="81809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14CA7"/>
    <w:multiLevelType w:val="hybridMultilevel"/>
    <w:tmpl w:val="BC5C8CEC"/>
    <w:lvl w:ilvl="0" w:tplc="7EFA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49"/>
    <w:rsid w:val="00136087"/>
    <w:rsid w:val="002A5814"/>
    <w:rsid w:val="00344BA1"/>
    <w:rsid w:val="003D5C78"/>
    <w:rsid w:val="003F30A4"/>
    <w:rsid w:val="00416375"/>
    <w:rsid w:val="00437612"/>
    <w:rsid w:val="004E4344"/>
    <w:rsid w:val="0067277F"/>
    <w:rsid w:val="006967BB"/>
    <w:rsid w:val="00844F68"/>
    <w:rsid w:val="00884623"/>
    <w:rsid w:val="008F69CC"/>
    <w:rsid w:val="008F7337"/>
    <w:rsid w:val="00904EC6"/>
    <w:rsid w:val="009335C4"/>
    <w:rsid w:val="00A66955"/>
    <w:rsid w:val="00B36B80"/>
    <w:rsid w:val="00BD6781"/>
    <w:rsid w:val="00DA7176"/>
    <w:rsid w:val="00DD6662"/>
    <w:rsid w:val="00DE0FF9"/>
    <w:rsid w:val="00E94EB0"/>
    <w:rsid w:val="00F07A49"/>
    <w:rsid w:val="00F30619"/>
    <w:rsid w:val="00FD2F98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78E8"/>
  <w15:docId w15:val="{9F3E2E0D-2CA1-41D7-B74B-EB61C5EE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F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F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F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F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F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F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F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F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F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4F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F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F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F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F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F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4F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4F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F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4F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4F68"/>
    <w:rPr>
      <w:b/>
      <w:bCs/>
    </w:rPr>
  </w:style>
  <w:style w:type="character" w:styleId="Emphasis">
    <w:name w:val="Emphasis"/>
    <w:basedOn w:val="DefaultParagraphFont"/>
    <w:uiPriority w:val="20"/>
    <w:qFormat/>
    <w:rsid w:val="00844F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4F68"/>
    <w:rPr>
      <w:szCs w:val="32"/>
    </w:rPr>
  </w:style>
  <w:style w:type="paragraph" w:styleId="ListParagraph">
    <w:name w:val="List Paragraph"/>
    <w:basedOn w:val="Normal"/>
    <w:uiPriority w:val="34"/>
    <w:qFormat/>
    <w:rsid w:val="00844F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F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4F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F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F68"/>
    <w:rPr>
      <w:b/>
      <w:i/>
      <w:sz w:val="24"/>
    </w:rPr>
  </w:style>
  <w:style w:type="character" w:styleId="SubtleEmphasis">
    <w:name w:val="Subtle Emphasis"/>
    <w:uiPriority w:val="19"/>
    <w:qFormat/>
    <w:rsid w:val="00844F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F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4F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4F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4F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F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Blake Schmidt</cp:lastModifiedBy>
  <cp:revision>2</cp:revision>
  <dcterms:created xsi:type="dcterms:W3CDTF">2016-07-29T00:47:00Z</dcterms:created>
  <dcterms:modified xsi:type="dcterms:W3CDTF">2016-07-29T00:47:00Z</dcterms:modified>
</cp:coreProperties>
</file>